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D5" w:rsidRDefault="00FB659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KNIGHTWOOD KIDS CLUB </w:t>
      </w:r>
    </w:p>
    <w:p w:rsidR="00FB6591" w:rsidRDefault="00FB6591">
      <w:pPr>
        <w:rPr>
          <w:b/>
          <w:sz w:val="40"/>
          <w:szCs w:val="40"/>
        </w:rPr>
      </w:pPr>
    </w:p>
    <w:p w:rsidR="00FB6591" w:rsidRDefault="00FB65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OFSTED REGISTRATION NUMBER 110551</w:t>
      </w:r>
    </w:p>
    <w:p w:rsidR="00FB6591" w:rsidRDefault="00FB65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CHARITY NUMBER 1081786 – KIDS CLUB NETWORK 4734</w:t>
      </w:r>
    </w:p>
    <w:p w:rsidR="00FB6591" w:rsidRDefault="00FB65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C/O KNIGHTWOOD PRIMARY SCHOOL, BELLFLOWER WAY,</w:t>
      </w:r>
    </w:p>
    <w:p w:rsidR="00FB6591" w:rsidRDefault="00FB65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CHANDLERS FORD, HAMPSHIRE, SO53 4HW</w:t>
      </w:r>
    </w:p>
    <w:p w:rsidR="00FB6591" w:rsidRDefault="00FB6591">
      <w:pPr>
        <w:rPr>
          <w:b/>
          <w:sz w:val="32"/>
          <w:szCs w:val="32"/>
        </w:rPr>
      </w:pPr>
    </w:p>
    <w:p w:rsidR="00FB6591" w:rsidRDefault="00FB659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SAFETY POLICY AND PRACTICE</w:t>
      </w:r>
    </w:p>
    <w:p w:rsidR="00FB6591" w:rsidRDefault="00FB6591">
      <w:pPr>
        <w:rPr>
          <w:b/>
          <w:sz w:val="40"/>
          <w:szCs w:val="40"/>
        </w:rPr>
      </w:pPr>
    </w:p>
    <w:p w:rsidR="00FB6591" w:rsidRDefault="00FB65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safety of the children is of paramount importance.  The following will be adopted to ensure the safety of both children and adults in the </w:t>
      </w:r>
      <w:proofErr w:type="spellStart"/>
      <w:r>
        <w:rPr>
          <w:b/>
          <w:sz w:val="28"/>
          <w:szCs w:val="28"/>
        </w:rPr>
        <w:t>Knightwood</w:t>
      </w:r>
      <w:proofErr w:type="spellEnd"/>
      <w:r>
        <w:rPr>
          <w:b/>
          <w:sz w:val="28"/>
          <w:szCs w:val="28"/>
        </w:rPr>
        <w:t xml:space="preserve"> Kids Club (KKC).</w:t>
      </w:r>
    </w:p>
    <w:p w:rsidR="00FB6591" w:rsidRDefault="00FB6591">
      <w:pPr>
        <w:rPr>
          <w:b/>
          <w:sz w:val="28"/>
          <w:szCs w:val="28"/>
        </w:rPr>
      </w:pPr>
    </w:p>
    <w:p w:rsidR="00FB6591" w:rsidRDefault="00FB6591" w:rsidP="00FB6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Playworkers</w:t>
      </w:r>
      <w:proofErr w:type="spellEnd"/>
      <w:r>
        <w:rPr>
          <w:b/>
          <w:sz w:val="28"/>
          <w:szCs w:val="28"/>
        </w:rPr>
        <w:t xml:space="preserve"> supervise children at all times between 3pm – 6pm. Staff to children ratio will not be exceed and where there are staff shortages, agency or bank staff will be employed to cover for the shortages. </w:t>
      </w:r>
    </w:p>
    <w:p w:rsidR="00B5746E" w:rsidRDefault="00B5746E" w:rsidP="00FB6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Volunteers or </w:t>
      </w:r>
      <w:proofErr w:type="spellStart"/>
      <w:r>
        <w:rPr>
          <w:b/>
          <w:sz w:val="28"/>
          <w:szCs w:val="28"/>
        </w:rPr>
        <w:t>playworkers</w:t>
      </w:r>
      <w:proofErr w:type="spellEnd"/>
      <w:r>
        <w:rPr>
          <w:b/>
          <w:sz w:val="28"/>
          <w:szCs w:val="28"/>
        </w:rPr>
        <w:t xml:space="preserve"> whose DBS (…………………………………………) clearance checks have not arrived yet are never to be left alone with the children.</w:t>
      </w:r>
    </w:p>
    <w:p w:rsidR="00B5746E" w:rsidRDefault="00B5746E" w:rsidP="00FB6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 adults are aware of the system in operation for the child’s/children’s arrivals and departures (see attached Collection Procedure).  An adult will always be notified when a child is to leave the club and must be signed out in the register</w:t>
      </w:r>
      <w:r w:rsidR="0003194C">
        <w:rPr>
          <w:b/>
          <w:sz w:val="28"/>
          <w:szCs w:val="28"/>
        </w:rPr>
        <w:t xml:space="preserve"> by a member of staff</w:t>
      </w:r>
      <w:r>
        <w:rPr>
          <w:b/>
          <w:sz w:val="28"/>
          <w:szCs w:val="28"/>
        </w:rPr>
        <w:t>.</w:t>
      </w:r>
    </w:p>
    <w:p w:rsidR="00B5746E" w:rsidRDefault="00B5746E" w:rsidP="00FB6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Whenever there are children on the premises at least two adults are present even if it is past 6pm and a child’s or children’s parent/carer is late.</w:t>
      </w:r>
    </w:p>
    <w:p w:rsidR="00B5746E" w:rsidRDefault="00B5746E" w:rsidP="00FB6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 staff will be vigilant concerning security procedures (see attached Procedure).</w:t>
      </w:r>
    </w:p>
    <w:p w:rsidR="00B5746E" w:rsidRDefault="00B5746E" w:rsidP="00FB6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register of both staff and children is completed as they arrive so that a complete record of those present is available in an emergency.</w:t>
      </w:r>
    </w:p>
    <w:p w:rsidR="00B5746E" w:rsidRDefault="00927B99" w:rsidP="00FB6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Children will only leave the club with an authorised adult</w:t>
      </w:r>
      <w:r w:rsidR="005D6330">
        <w:rPr>
          <w:b/>
          <w:sz w:val="28"/>
          <w:szCs w:val="28"/>
        </w:rPr>
        <w:t>/sibling</w:t>
      </w:r>
      <w:r>
        <w:rPr>
          <w:b/>
          <w:sz w:val="28"/>
          <w:szCs w:val="28"/>
        </w:rPr>
        <w:t>.</w:t>
      </w:r>
    </w:p>
    <w:p w:rsidR="00927B99" w:rsidRDefault="00927B99" w:rsidP="00FB6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Fire drills will be held regularly.</w:t>
      </w:r>
    </w:p>
    <w:p w:rsidR="00927B99" w:rsidRDefault="00927B99" w:rsidP="00FB6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Fire doors are never obstructed – fire </w:t>
      </w:r>
      <w:proofErr w:type="gramStart"/>
      <w:r>
        <w:rPr>
          <w:b/>
          <w:sz w:val="28"/>
          <w:szCs w:val="28"/>
        </w:rPr>
        <w:t>officers</w:t>
      </w:r>
      <w:proofErr w:type="gramEnd"/>
      <w:r>
        <w:rPr>
          <w:b/>
          <w:sz w:val="28"/>
          <w:szCs w:val="28"/>
        </w:rPr>
        <w:t xml:space="preserve"> recommendations will be fully adhered to.</w:t>
      </w:r>
    </w:p>
    <w:p w:rsidR="00927B99" w:rsidRDefault="00927B99" w:rsidP="00FB6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club has a no smoking policy.</w:t>
      </w:r>
    </w:p>
    <w:p w:rsidR="00927B99" w:rsidRPr="00927B99" w:rsidRDefault="00927B99" w:rsidP="00927B99">
      <w:pPr>
        <w:rPr>
          <w:b/>
          <w:sz w:val="28"/>
          <w:szCs w:val="28"/>
        </w:rPr>
      </w:pPr>
    </w:p>
    <w:p w:rsidR="00B5746E" w:rsidRDefault="00927B99" w:rsidP="00927B9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Fire extinguishers are checked annually and </w:t>
      </w:r>
      <w:proofErr w:type="gramStart"/>
      <w:r>
        <w:rPr>
          <w:b/>
          <w:sz w:val="28"/>
          <w:szCs w:val="28"/>
        </w:rPr>
        <w:t>staff know</w:t>
      </w:r>
      <w:proofErr w:type="gramEnd"/>
      <w:r>
        <w:rPr>
          <w:b/>
          <w:sz w:val="28"/>
          <w:szCs w:val="28"/>
        </w:rPr>
        <w:t xml:space="preserve"> how to use them</w:t>
      </w:r>
      <w:r w:rsidR="005D6330">
        <w:rPr>
          <w:b/>
          <w:sz w:val="28"/>
          <w:szCs w:val="28"/>
        </w:rPr>
        <w:t xml:space="preserve">, this is done through on line training and an </w:t>
      </w:r>
      <w:proofErr w:type="spellStart"/>
      <w:r w:rsidR="005D6330">
        <w:rPr>
          <w:b/>
          <w:sz w:val="28"/>
          <w:szCs w:val="28"/>
        </w:rPr>
        <w:t>uptodate</w:t>
      </w:r>
      <w:proofErr w:type="spellEnd"/>
      <w:r w:rsidR="005D6330">
        <w:rPr>
          <w:b/>
          <w:sz w:val="28"/>
          <w:szCs w:val="28"/>
        </w:rPr>
        <w:t xml:space="preserve"> maintenance record of the extinguishers</w:t>
      </w:r>
      <w:r>
        <w:rPr>
          <w:b/>
          <w:sz w:val="28"/>
          <w:szCs w:val="28"/>
        </w:rPr>
        <w:t>.</w:t>
      </w:r>
    </w:p>
    <w:p w:rsidR="00927B99" w:rsidRPr="00927B99" w:rsidRDefault="00927B99" w:rsidP="00927B99">
      <w:pPr>
        <w:pStyle w:val="ListParagraph"/>
        <w:rPr>
          <w:b/>
          <w:sz w:val="28"/>
          <w:szCs w:val="28"/>
        </w:rPr>
      </w:pPr>
    </w:p>
    <w:p w:rsidR="00927B99" w:rsidRDefault="00927B99" w:rsidP="00927B9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correctly stocked first aid box is available at all times.</w:t>
      </w:r>
    </w:p>
    <w:p w:rsidR="00927B99" w:rsidRPr="00927B99" w:rsidRDefault="00927B99" w:rsidP="00927B99">
      <w:pPr>
        <w:pStyle w:val="ListParagraph"/>
        <w:rPr>
          <w:b/>
          <w:sz w:val="28"/>
          <w:szCs w:val="28"/>
        </w:rPr>
      </w:pPr>
    </w:p>
    <w:p w:rsidR="00927B99" w:rsidRDefault="00927B99" w:rsidP="00927B9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Report forms are available at each session for the reporting of any accident/incident (see attached forms).  These forms will be signed by the parent/carer at the end of the session and will be collected together into a folder for inspection purposes.  The Ofsted Day Care Officer will be immediately advised of any major accident requiring hospital care.</w:t>
      </w:r>
    </w:p>
    <w:p w:rsidR="00927B99" w:rsidRPr="00927B99" w:rsidRDefault="00927B99" w:rsidP="00927B99">
      <w:pPr>
        <w:pStyle w:val="ListParagraph"/>
        <w:rPr>
          <w:b/>
          <w:sz w:val="28"/>
          <w:szCs w:val="28"/>
        </w:rPr>
      </w:pPr>
    </w:p>
    <w:p w:rsidR="00927B99" w:rsidRPr="004F3EE8" w:rsidRDefault="00927B99" w:rsidP="00927B9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F3EE8">
        <w:rPr>
          <w:b/>
          <w:sz w:val="28"/>
          <w:szCs w:val="28"/>
        </w:rPr>
        <w:t>Safety monitoring will include regular checking of the accident and incident f</w:t>
      </w:r>
      <w:r w:rsidR="004F3EE8" w:rsidRPr="004F3EE8">
        <w:rPr>
          <w:b/>
          <w:sz w:val="28"/>
          <w:szCs w:val="28"/>
        </w:rPr>
        <w:t>o</w:t>
      </w:r>
      <w:r w:rsidRPr="004F3EE8">
        <w:rPr>
          <w:b/>
          <w:sz w:val="28"/>
          <w:szCs w:val="28"/>
        </w:rPr>
        <w:t>lders in order to ensure that risks or hazards are eliminated.</w:t>
      </w:r>
    </w:p>
    <w:p w:rsidR="00927B99" w:rsidRPr="00927B99" w:rsidRDefault="00927B99" w:rsidP="00927B99">
      <w:pPr>
        <w:pStyle w:val="ListParagraph"/>
        <w:rPr>
          <w:b/>
          <w:sz w:val="28"/>
          <w:szCs w:val="28"/>
        </w:rPr>
      </w:pPr>
    </w:p>
    <w:p w:rsidR="00B5746E" w:rsidRDefault="00927B99" w:rsidP="00B5746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27B99">
        <w:rPr>
          <w:b/>
          <w:sz w:val="28"/>
          <w:szCs w:val="28"/>
        </w:rPr>
        <w:t>Safety checks on premises both outdoors and indoors are made before every session (Risk Assessments) by the clubs Health and Safety Officer.</w:t>
      </w:r>
    </w:p>
    <w:p w:rsidR="004F3EE8" w:rsidRPr="004F3EE8" w:rsidRDefault="004F3EE8" w:rsidP="004F3EE8">
      <w:pPr>
        <w:pStyle w:val="ListParagraph"/>
        <w:rPr>
          <w:b/>
          <w:sz w:val="28"/>
          <w:szCs w:val="28"/>
        </w:rPr>
      </w:pPr>
    </w:p>
    <w:p w:rsidR="004F3EE8" w:rsidRPr="004F3EE8" w:rsidRDefault="004F3EE8" w:rsidP="00B5746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</w:rPr>
        <w:t>Equipment is checked regularly and any dangerous items repaired or replaced.</w:t>
      </w:r>
    </w:p>
    <w:p w:rsidR="004F3EE8" w:rsidRPr="004F3EE8" w:rsidRDefault="004F3EE8" w:rsidP="004F3EE8">
      <w:pPr>
        <w:pStyle w:val="ListParagraph"/>
        <w:rPr>
          <w:b/>
          <w:sz w:val="28"/>
          <w:szCs w:val="28"/>
        </w:rPr>
      </w:pPr>
    </w:p>
    <w:p w:rsidR="004F3EE8" w:rsidRPr="004F3EE8" w:rsidRDefault="004F3EE8" w:rsidP="00B5746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</w:rPr>
        <w:t>Electrical leads will be adequately guarded.</w:t>
      </w:r>
    </w:p>
    <w:p w:rsidR="004F3EE8" w:rsidRPr="004F3EE8" w:rsidRDefault="004F3EE8" w:rsidP="004F3EE8">
      <w:pPr>
        <w:pStyle w:val="ListParagraph"/>
        <w:rPr>
          <w:b/>
          <w:sz w:val="28"/>
          <w:szCs w:val="28"/>
        </w:rPr>
      </w:pPr>
    </w:p>
    <w:p w:rsidR="004F3EE8" w:rsidRPr="004F3EE8" w:rsidRDefault="004F3EE8" w:rsidP="00B5746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</w:rPr>
        <w:t>All dangerous materials such as cleaning solution and medicines will be kept out of reach of children.</w:t>
      </w:r>
    </w:p>
    <w:p w:rsidR="004F3EE8" w:rsidRPr="004F3EE8" w:rsidRDefault="004F3EE8" w:rsidP="004F3EE8">
      <w:pPr>
        <w:pStyle w:val="ListParagraph"/>
        <w:rPr>
          <w:b/>
        </w:rPr>
      </w:pPr>
    </w:p>
    <w:p w:rsidR="004F3EE8" w:rsidRPr="004F3EE8" w:rsidRDefault="004F3EE8" w:rsidP="00B5746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</w:rPr>
        <w:t>Children will not have unsupervised access to the hall, kitchen and outside areas.</w:t>
      </w:r>
    </w:p>
    <w:p w:rsidR="004F3EE8" w:rsidRPr="004F3EE8" w:rsidRDefault="004F3EE8" w:rsidP="004F3EE8">
      <w:pPr>
        <w:pStyle w:val="ListParagraph"/>
        <w:rPr>
          <w:b/>
        </w:rPr>
      </w:pPr>
    </w:p>
    <w:p w:rsidR="004F3EE8" w:rsidRPr="004F3EE8" w:rsidRDefault="004F3EE8" w:rsidP="00B5746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</w:rPr>
        <w:t>Adults will not walk around with hot drinks or place within reach of children.</w:t>
      </w:r>
    </w:p>
    <w:p w:rsidR="004F3EE8" w:rsidRPr="004F3EE8" w:rsidRDefault="004F3EE8" w:rsidP="004F3EE8">
      <w:pPr>
        <w:pStyle w:val="ListParagraph"/>
        <w:rPr>
          <w:b/>
        </w:rPr>
      </w:pPr>
    </w:p>
    <w:p w:rsidR="004F3EE8" w:rsidRPr="004F3EE8" w:rsidRDefault="004F3EE8" w:rsidP="00B5746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</w:rPr>
        <w:t xml:space="preserve">Large equipment is erected with care and checked regularly. </w:t>
      </w:r>
    </w:p>
    <w:p w:rsidR="004F3EE8" w:rsidRPr="004F3EE8" w:rsidRDefault="004F3EE8" w:rsidP="004F3EE8">
      <w:pPr>
        <w:pStyle w:val="ListParagraph"/>
        <w:rPr>
          <w:b/>
          <w:sz w:val="28"/>
          <w:szCs w:val="28"/>
        </w:rPr>
      </w:pPr>
    </w:p>
    <w:p w:rsidR="004F3EE8" w:rsidRDefault="004F3EE8" w:rsidP="00B5746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Activities such as cooking and energetic play receive close and constant supervision.  In the hall children are not allowed to use the wall bars or large apparatus</w:t>
      </w:r>
      <w:r w:rsidR="0003194C">
        <w:rPr>
          <w:b/>
          <w:sz w:val="28"/>
          <w:szCs w:val="28"/>
        </w:rPr>
        <w:t>, and if operating from a classroom children will not touch any of the classrooms equipment</w:t>
      </w:r>
      <w:r>
        <w:rPr>
          <w:b/>
          <w:sz w:val="28"/>
          <w:szCs w:val="28"/>
        </w:rPr>
        <w:t xml:space="preserve"> </w:t>
      </w:r>
    </w:p>
    <w:p w:rsidR="004F3EE8" w:rsidRPr="004F3EE8" w:rsidRDefault="004F3EE8" w:rsidP="004F3EE8">
      <w:pPr>
        <w:pStyle w:val="ListParagraph"/>
        <w:rPr>
          <w:b/>
          <w:sz w:val="28"/>
          <w:szCs w:val="28"/>
        </w:rPr>
      </w:pPr>
    </w:p>
    <w:p w:rsidR="004F3EE8" w:rsidRDefault="004F3EE8" w:rsidP="00B5746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 using the hall shoes </w:t>
      </w:r>
      <w:r w:rsidR="005D6330">
        <w:rPr>
          <w:b/>
          <w:sz w:val="28"/>
          <w:szCs w:val="28"/>
        </w:rPr>
        <w:t>to be worn at all times unless very muddy if this is the case children will remove shoes and socks to prevent slipping of</w:t>
      </w:r>
      <w:r>
        <w:rPr>
          <w:b/>
          <w:sz w:val="28"/>
          <w:szCs w:val="28"/>
        </w:rPr>
        <w:t xml:space="preserve">  </w:t>
      </w:r>
      <w:r w:rsidR="005D6330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hildren can wear plimsolls or trainers, </w:t>
      </w:r>
      <w:r w:rsidR="005D6330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may wear slippers</w:t>
      </w:r>
      <w:r w:rsidR="005D6330">
        <w:rPr>
          <w:b/>
          <w:sz w:val="28"/>
          <w:szCs w:val="28"/>
        </w:rPr>
        <w:t xml:space="preserve"> or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</w:t>
      </w:r>
      <w:proofErr w:type="spellEnd"/>
      <w:r w:rsidR="005D63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slipper socks.  At all other times </w:t>
      </w:r>
      <w:r w:rsidR="005D6330">
        <w:rPr>
          <w:b/>
          <w:sz w:val="28"/>
          <w:szCs w:val="28"/>
        </w:rPr>
        <w:t>relevant footwear must be worn.</w:t>
      </w:r>
    </w:p>
    <w:p w:rsidR="004F3EE8" w:rsidRPr="004F3EE8" w:rsidRDefault="004F3EE8" w:rsidP="004F3EE8">
      <w:pPr>
        <w:pStyle w:val="ListParagraph"/>
        <w:rPr>
          <w:b/>
          <w:sz w:val="28"/>
          <w:szCs w:val="28"/>
        </w:rPr>
      </w:pPr>
    </w:p>
    <w:p w:rsidR="004F3EE8" w:rsidRDefault="004F3EE8" w:rsidP="004F3E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E46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3</w:t>
      </w:r>
    </w:p>
    <w:p w:rsidR="004F3EE8" w:rsidRDefault="004F3EE8" w:rsidP="004F3EE8">
      <w:pPr>
        <w:rPr>
          <w:b/>
          <w:sz w:val="28"/>
          <w:szCs w:val="28"/>
        </w:rPr>
      </w:pPr>
    </w:p>
    <w:p w:rsidR="00E46921" w:rsidRPr="0003194C" w:rsidRDefault="00E46921" w:rsidP="0003194C">
      <w:pPr>
        <w:ind w:left="851"/>
        <w:rPr>
          <w:b/>
          <w:sz w:val="28"/>
          <w:szCs w:val="28"/>
        </w:rPr>
      </w:pPr>
    </w:p>
    <w:p w:rsidR="00E46921" w:rsidRDefault="00E46921" w:rsidP="004F3EE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On outings the ration will be 1:8 Adult: children, or as advised by the Ofsted Day Care Officer.  The KKC Manager has the discretion to use a ratio of 1:6 and on outings away from the school 1:4.</w:t>
      </w:r>
    </w:p>
    <w:p w:rsidR="00E46921" w:rsidRDefault="00E46921" w:rsidP="004F3EE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If a small group goes out, there will be sufficient cover to maintain appropriate ratios for staff and children who remain in on the premises.</w:t>
      </w:r>
    </w:p>
    <w:p w:rsidR="00E46921" w:rsidRDefault="00E46921" w:rsidP="004F3EE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Equipment offered to children is developmentally appropriate recognising that material suitable for older children may pose a risk to younger/less mature children.</w:t>
      </w:r>
    </w:p>
    <w:p w:rsidR="00E46921" w:rsidRDefault="00E46921" w:rsidP="004F3EE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premises are checked before locking up at the end of every session.</w:t>
      </w:r>
    </w:p>
    <w:p w:rsidR="004F3EE8" w:rsidRDefault="00E46921" w:rsidP="004F3EE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Parents will be </w:t>
      </w:r>
      <w:proofErr w:type="gramStart"/>
      <w:r>
        <w:rPr>
          <w:b/>
          <w:sz w:val="28"/>
          <w:szCs w:val="28"/>
        </w:rPr>
        <w:t>advised  that</w:t>
      </w:r>
      <w:proofErr w:type="gramEnd"/>
      <w:r>
        <w:rPr>
          <w:b/>
          <w:sz w:val="28"/>
          <w:szCs w:val="28"/>
        </w:rPr>
        <w:t xml:space="preserve"> sick children will not be able to attend the Afterschool Club</w:t>
      </w:r>
      <w:r w:rsidR="000319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1D0EB2" w:rsidRDefault="00E46921" w:rsidP="004F3EE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Medication – </w:t>
      </w:r>
      <w:r w:rsidR="005D6330">
        <w:rPr>
          <w:b/>
          <w:sz w:val="28"/>
          <w:szCs w:val="28"/>
        </w:rPr>
        <w:t>KKC</w:t>
      </w:r>
      <w:r w:rsidR="0003194C">
        <w:rPr>
          <w:b/>
          <w:sz w:val="28"/>
          <w:szCs w:val="28"/>
        </w:rPr>
        <w:t xml:space="preserve"> do not administer medicine</w:t>
      </w:r>
    </w:p>
    <w:p w:rsidR="00E46921" w:rsidRDefault="00E46921" w:rsidP="004F3EE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0EB2">
        <w:rPr>
          <w:b/>
          <w:sz w:val="28"/>
          <w:szCs w:val="28"/>
        </w:rPr>
        <w:t>Completed health forms will be kept in a safe place but readily accessible in an emergency.</w:t>
      </w:r>
    </w:p>
    <w:p w:rsidR="001D0EB2" w:rsidRDefault="001D0EB2" w:rsidP="004F3EE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will always be at least one qualified first aider in the Afterschool Club</w:t>
      </w:r>
      <w:r w:rsidR="000319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are separately documented procedures for dealing </w:t>
      </w:r>
      <w:proofErr w:type="gramStart"/>
      <w:r>
        <w:rPr>
          <w:b/>
          <w:sz w:val="28"/>
          <w:szCs w:val="28"/>
        </w:rPr>
        <w:t>with :</w:t>
      </w:r>
      <w:proofErr w:type="gramEnd"/>
      <w:r>
        <w:rPr>
          <w:b/>
          <w:sz w:val="28"/>
          <w:szCs w:val="28"/>
        </w:rPr>
        <w:t>-</w:t>
      </w: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Collection procedures</w:t>
      </w:r>
    </w:p>
    <w:p w:rsidR="001D0EB2" w:rsidRDefault="001D0EB2" w:rsidP="001D0EB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Site security procedures</w:t>
      </w:r>
    </w:p>
    <w:p w:rsidR="001D0EB2" w:rsidRDefault="001D0EB2" w:rsidP="001D0EB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Fire on the premises</w:t>
      </w:r>
    </w:p>
    <w:p w:rsidR="001D0EB2" w:rsidRDefault="001D0EB2" w:rsidP="001D0EB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Fire drills and escape routes</w:t>
      </w:r>
    </w:p>
    <w:p w:rsidR="001D0EB2" w:rsidRDefault="001D0EB2" w:rsidP="001D0EB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Safety inspection</w:t>
      </w:r>
    </w:p>
    <w:p w:rsidR="001D0EB2" w:rsidRDefault="001D0EB2" w:rsidP="001D0EB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Major accidents or illness</w:t>
      </w:r>
    </w:p>
    <w:p w:rsidR="0003194C" w:rsidRDefault="005D6330" w:rsidP="005D633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03194C" w:rsidRDefault="0003194C" w:rsidP="005D6330">
      <w:pPr>
        <w:ind w:left="360"/>
        <w:rPr>
          <w:b/>
          <w:sz w:val="28"/>
          <w:szCs w:val="28"/>
        </w:rPr>
      </w:pPr>
    </w:p>
    <w:p w:rsidR="0003194C" w:rsidRDefault="0003194C" w:rsidP="005D6330">
      <w:pPr>
        <w:ind w:left="360"/>
        <w:rPr>
          <w:b/>
          <w:sz w:val="28"/>
          <w:szCs w:val="28"/>
        </w:rPr>
      </w:pPr>
    </w:p>
    <w:p w:rsidR="0003194C" w:rsidRDefault="0003194C" w:rsidP="005D6330">
      <w:pPr>
        <w:ind w:left="360"/>
        <w:rPr>
          <w:b/>
          <w:sz w:val="28"/>
          <w:szCs w:val="28"/>
        </w:rPr>
      </w:pPr>
    </w:p>
    <w:p w:rsidR="0003194C" w:rsidRDefault="0003194C" w:rsidP="005D6330">
      <w:pPr>
        <w:ind w:left="360"/>
        <w:rPr>
          <w:b/>
          <w:sz w:val="28"/>
          <w:szCs w:val="28"/>
        </w:rPr>
      </w:pPr>
    </w:p>
    <w:p w:rsidR="0003194C" w:rsidRDefault="0003194C" w:rsidP="005D6330">
      <w:pPr>
        <w:ind w:left="360"/>
        <w:rPr>
          <w:b/>
          <w:sz w:val="28"/>
          <w:szCs w:val="28"/>
        </w:rPr>
      </w:pPr>
    </w:p>
    <w:p w:rsidR="0003194C" w:rsidRDefault="0003194C" w:rsidP="005D6330">
      <w:pPr>
        <w:ind w:left="360"/>
        <w:rPr>
          <w:b/>
          <w:sz w:val="28"/>
          <w:szCs w:val="28"/>
        </w:rPr>
      </w:pPr>
    </w:p>
    <w:p w:rsidR="0003194C" w:rsidRDefault="0003194C" w:rsidP="005D6330">
      <w:pPr>
        <w:ind w:left="360"/>
        <w:rPr>
          <w:b/>
          <w:sz w:val="28"/>
          <w:szCs w:val="28"/>
        </w:rPr>
      </w:pPr>
    </w:p>
    <w:p w:rsidR="0003194C" w:rsidRDefault="0003194C" w:rsidP="005D6330">
      <w:pPr>
        <w:ind w:left="360"/>
        <w:rPr>
          <w:b/>
          <w:sz w:val="28"/>
          <w:szCs w:val="28"/>
        </w:rPr>
      </w:pPr>
    </w:p>
    <w:p w:rsidR="005D6330" w:rsidRDefault="0003194C" w:rsidP="005D633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bookmarkStart w:id="0" w:name="_GoBack"/>
      <w:bookmarkEnd w:id="0"/>
      <w:r w:rsidR="005D6330">
        <w:rPr>
          <w:b/>
          <w:sz w:val="28"/>
          <w:szCs w:val="28"/>
        </w:rPr>
        <w:t xml:space="preserve"> 4</w:t>
      </w:r>
    </w:p>
    <w:p w:rsidR="005D6330" w:rsidRPr="005D6330" w:rsidRDefault="005D6330" w:rsidP="005D6330">
      <w:pPr>
        <w:ind w:left="360"/>
        <w:rPr>
          <w:b/>
          <w:sz w:val="28"/>
          <w:szCs w:val="28"/>
        </w:rPr>
      </w:pPr>
    </w:p>
    <w:p w:rsidR="001D0EB2" w:rsidRDefault="001D0EB2" w:rsidP="001D0EB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Accident or incident reporting</w:t>
      </w: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POLICY START </w:t>
      </w:r>
      <w:proofErr w:type="gramStart"/>
      <w:r>
        <w:rPr>
          <w:b/>
          <w:sz w:val="28"/>
          <w:szCs w:val="28"/>
        </w:rPr>
        <w:t>DATE  …</w:t>
      </w:r>
      <w:proofErr w:type="gramEnd"/>
      <w:r>
        <w:rPr>
          <w:b/>
          <w:sz w:val="28"/>
          <w:szCs w:val="28"/>
        </w:rPr>
        <w:t>…………………………………………………  1</w:t>
      </w:r>
      <w:r w:rsidRPr="001D0EB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September 2000</w:t>
      </w: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POLICY REVIEWED </w:t>
      </w:r>
      <w:proofErr w:type="gramStart"/>
      <w:r>
        <w:rPr>
          <w:b/>
          <w:sz w:val="28"/>
          <w:szCs w:val="28"/>
        </w:rPr>
        <w:t>DATE  …</w:t>
      </w:r>
      <w:proofErr w:type="gramEnd"/>
      <w:r>
        <w:rPr>
          <w:b/>
          <w:sz w:val="28"/>
          <w:szCs w:val="28"/>
        </w:rPr>
        <w:t>………………………………………….</w:t>
      </w:r>
      <w:r w:rsidR="005D63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13</w:t>
      </w:r>
      <w:r w:rsidRPr="001D0EB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August 2015</w:t>
      </w:r>
    </w:p>
    <w:p w:rsidR="001D0EB2" w:rsidRDefault="001D0EB2" w:rsidP="001D0EB2">
      <w:pPr>
        <w:rPr>
          <w:b/>
          <w:sz w:val="28"/>
          <w:szCs w:val="28"/>
        </w:rPr>
      </w:pPr>
    </w:p>
    <w:p w:rsidR="0003194C" w:rsidRDefault="0003194C" w:rsidP="001D0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POLICY REVIEWED DATE </w:t>
      </w:r>
      <w:r w:rsidR="005D6330">
        <w:rPr>
          <w:b/>
          <w:sz w:val="28"/>
          <w:szCs w:val="28"/>
        </w:rPr>
        <w:t>……………………</w:t>
      </w:r>
      <w:proofErr w:type="gramStart"/>
      <w:r w:rsidR="005D6330">
        <w:rPr>
          <w:b/>
          <w:sz w:val="28"/>
          <w:szCs w:val="28"/>
        </w:rPr>
        <w:t>.  14</w:t>
      </w:r>
      <w:r w:rsidR="005D6330" w:rsidRPr="005D6330">
        <w:rPr>
          <w:b/>
          <w:sz w:val="28"/>
          <w:szCs w:val="28"/>
          <w:vertAlign w:val="superscript"/>
        </w:rPr>
        <w:t>th</w:t>
      </w:r>
      <w:proofErr w:type="gramEnd"/>
      <w:r w:rsidR="005D6330">
        <w:rPr>
          <w:b/>
          <w:sz w:val="28"/>
          <w:szCs w:val="28"/>
        </w:rPr>
        <w:t xml:space="preserve"> March 2019</w:t>
      </w:r>
    </w:p>
    <w:p w:rsidR="001D0EB2" w:rsidRPr="001D0EB2" w:rsidRDefault="0003194C" w:rsidP="001D0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POLICY REVIEWED DATE                              JANUARY 2024       </w:t>
      </w:r>
      <w:r w:rsidR="001D0EB2">
        <w:rPr>
          <w:b/>
          <w:sz w:val="28"/>
          <w:szCs w:val="28"/>
        </w:rPr>
        <w:t xml:space="preserve"> </w:t>
      </w: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rPr>
          <w:b/>
          <w:sz w:val="28"/>
          <w:szCs w:val="28"/>
        </w:rPr>
      </w:pPr>
    </w:p>
    <w:p w:rsidR="001D0EB2" w:rsidRDefault="001D0EB2" w:rsidP="001D0EB2">
      <w:pPr>
        <w:rPr>
          <w:b/>
          <w:sz w:val="28"/>
          <w:szCs w:val="28"/>
        </w:rPr>
      </w:pPr>
    </w:p>
    <w:p w:rsidR="001D0EB2" w:rsidRPr="001D0EB2" w:rsidRDefault="001D0EB2" w:rsidP="001D0EB2">
      <w:pPr>
        <w:rPr>
          <w:b/>
          <w:sz w:val="28"/>
          <w:szCs w:val="28"/>
        </w:rPr>
      </w:pPr>
    </w:p>
    <w:p w:rsidR="004F3EE8" w:rsidRPr="004F3EE8" w:rsidRDefault="004F3EE8" w:rsidP="004F3EE8">
      <w:pPr>
        <w:pStyle w:val="ListParagraph"/>
        <w:rPr>
          <w:b/>
          <w:sz w:val="28"/>
          <w:szCs w:val="28"/>
        </w:rPr>
      </w:pPr>
    </w:p>
    <w:p w:rsidR="004F3EE8" w:rsidRDefault="004F3EE8" w:rsidP="00B5746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</w:p>
    <w:p w:rsidR="004F3EE8" w:rsidRPr="004F3EE8" w:rsidRDefault="004F3EE8" w:rsidP="004F3EE8">
      <w:pPr>
        <w:pStyle w:val="ListParagraph"/>
        <w:rPr>
          <w:b/>
          <w:sz w:val="28"/>
          <w:szCs w:val="28"/>
        </w:rPr>
      </w:pPr>
    </w:p>
    <w:p w:rsidR="004F3EE8" w:rsidRPr="004F3EE8" w:rsidRDefault="004F3EE8" w:rsidP="004F3EE8">
      <w:pPr>
        <w:rPr>
          <w:b/>
          <w:sz w:val="28"/>
          <w:szCs w:val="28"/>
        </w:rPr>
      </w:pPr>
    </w:p>
    <w:p w:rsidR="00B5746E" w:rsidRDefault="00B5746E" w:rsidP="00B5746E">
      <w:pPr>
        <w:rPr>
          <w:b/>
          <w:sz w:val="28"/>
          <w:szCs w:val="28"/>
        </w:rPr>
      </w:pPr>
    </w:p>
    <w:p w:rsidR="00B5746E" w:rsidRDefault="00B5746E" w:rsidP="00B5746E">
      <w:pPr>
        <w:rPr>
          <w:b/>
          <w:sz w:val="28"/>
          <w:szCs w:val="28"/>
        </w:rPr>
      </w:pPr>
    </w:p>
    <w:p w:rsidR="00B5746E" w:rsidRPr="00B5746E" w:rsidRDefault="00B5746E" w:rsidP="00B5746E">
      <w:pPr>
        <w:rPr>
          <w:b/>
          <w:sz w:val="28"/>
          <w:szCs w:val="28"/>
        </w:rPr>
      </w:pPr>
    </w:p>
    <w:p w:rsidR="00B5746E" w:rsidRPr="00B5746E" w:rsidRDefault="00B5746E" w:rsidP="00FB6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</w:p>
    <w:sectPr w:rsidR="00B5746E" w:rsidRPr="00B5746E" w:rsidSect="00BE52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A8E"/>
    <w:multiLevelType w:val="hybridMultilevel"/>
    <w:tmpl w:val="A274C3F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71B15B1"/>
    <w:multiLevelType w:val="hybridMultilevel"/>
    <w:tmpl w:val="B2D07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A64A4"/>
    <w:multiLevelType w:val="hybridMultilevel"/>
    <w:tmpl w:val="67F6A03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F4A47"/>
    <w:multiLevelType w:val="hybridMultilevel"/>
    <w:tmpl w:val="ACB67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91"/>
    <w:rsid w:val="0003194C"/>
    <w:rsid w:val="0010709E"/>
    <w:rsid w:val="001D0EB2"/>
    <w:rsid w:val="0037323C"/>
    <w:rsid w:val="004F3EE8"/>
    <w:rsid w:val="005D6330"/>
    <w:rsid w:val="007800AB"/>
    <w:rsid w:val="00792F03"/>
    <w:rsid w:val="008069D5"/>
    <w:rsid w:val="008C6123"/>
    <w:rsid w:val="00927B99"/>
    <w:rsid w:val="00B5746E"/>
    <w:rsid w:val="00BE5224"/>
    <w:rsid w:val="00D611C8"/>
    <w:rsid w:val="00E46921"/>
    <w:rsid w:val="00FB6591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2024-01-30T12:59:00Z</dcterms:created>
  <dcterms:modified xsi:type="dcterms:W3CDTF">2024-01-30T12:59:00Z</dcterms:modified>
</cp:coreProperties>
</file>